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AB147E">
        <w:rPr>
          <w:rFonts w:ascii="GHEA Grapalat" w:hAnsi="GHEA Grapalat" w:cs="Arial"/>
          <w:b/>
          <w:noProof/>
          <w:color w:val="000000"/>
          <w:lang w:val="hy-AM"/>
        </w:rPr>
        <w:t>ԳՇԲՕԿ-ԳՀԱՊՁԲ-20/15</w:t>
      </w:r>
      <w:r w:rsidR="00DC3D55" w:rsidRPr="00DC3D55">
        <w:rPr>
          <w:rFonts w:ascii="GHEA Grapalat" w:hAnsi="GHEA Grapalat" w:cs="Arial"/>
          <w:b/>
          <w:noProof/>
          <w:color w:val="000000"/>
        </w:rPr>
        <w:t>-1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AB147E">
        <w:rPr>
          <w:rFonts w:ascii="GHEA Grapalat" w:hAnsi="GHEA Grapalat" w:cs="Sylfaen"/>
          <w:b/>
          <w:szCs w:val="24"/>
        </w:rPr>
        <w:t>предменты медицинского назначения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15D" w:rsidRPr="007307E3" w:rsidTr="00B8396C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EF615D" w:rsidRPr="0013774D" w:rsidRDefault="00EF615D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15D" w:rsidRDefault="00EF615D" w:rsidP="00DC3D55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нестерильные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медицинские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перчатки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15D" w:rsidRPr="00CB30F8" w:rsidRDefault="00EF615D" w:rsidP="003F75A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15D" w:rsidRPr="00EF615D" w:rsidRDefault="00EF615D" w:rsidP="00D07B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615D">
              <w:rPr>
                <w:rFonts w:ascii="Times New Roman" w:hAnsi="Times New Roman"/>
                <w:sz w:val="18"/>
                <w:szCs w:val="18"/>
              </w:rPr>
              <w:t>21000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15D" w:rsidRPr="00EF615D" w:rsidRDefault="00EF615D" w:rsidP="00D07B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615D">
              <w:rPr>
                <w:rFonts w:ascii="Times New Roman" w:hAnsi="Times New Roman"/>
                <w:sz w:val="18"/>
                <w:szCs w:val="18"/>
              </w:rPr>
              <w:t>21000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15D" w:rsidRPr="00EF615D" w:rsidRDefault="00EF615D" w:rsidP="00091A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615D">
              <w:rPr>
                <w:rFonts w:ascii="Times New Roman" w:hAnsi="Times New Roman"/>
                <w:sz w:val="18"/>
                <w:szCs w:val="18"/>
              </w:rPr>
              <w:t>945000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15D" w:rsidRPr="00EF615D" w:rsidRDefault="00EF615D" w:rsidP="00091A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615D">
              <w:rPr>
                <w:rFonts w:ascii="Times New Roman" w:hAnsi="Times New Roman"/>
                <w:sz w:val="18"/>
                <w:szCs w:val="18"/>
              </w:rPr>
              <w:t>945000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615D" w:rsidRDefault="00EF615D">
            <w:r w:rsidRPr="00392CB3">
              <w:rPr>
                <w:rFonts w:ascii="Times New Roman" w:hAnsi="Times New Roman"/>
                <w:sz w:val="18"/>
                <w:szCs w:val="18"/>
              </w:rPr>
              <w:t>Мануал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медицинский</w:t>
            </w:r>
            <w:r w:rsidRPr="00392CB3">
              <w:rPr>
                <w:sz w:val="18"/>
                <w:szCs w:val="18"/>
              </w:rPr>
              <w:t xml:space="preserve">,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нестерильный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не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обудренные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Латекс</w:t>
            </w:r>
            <w:r w:rsidRPr="00392CB3">
              <w:rPr>
                <w:sz w:val="18"/>
                <w:szCs w:val="18"/>
              </w:rPr>
              <w:t xml:space="preserve"> L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и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Sylfaen" w:hAnsi="Sylfaen"/>
                <w:sz w:val="18"/>
                <w:szCs w:val="18"/>
                <w:lang w:val="en-US"/>
              </w:rPr>
              <w:t>XL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размер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Формат</w:t>
            </w:r>
            <w:r w:rsidRPr="00392CB3">
              <w:rPr>
                <w:sz w:val="18"/>
                <w:szCs w:val="18"/>
              </w:rPr>
              <w:t>-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коробка</w:t>
            </w:r>
            <w:r w:rsidRPr="00392CB3">
              <w:rPr>
                <w:sz w:val="18"/>
                <w:szCs w:val="18"/>
              </w:rPr>
              <w:t xml:space="preserve">, 100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штук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в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коробке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Наличие</w:t>
            </w:r>
            <w:r w:rsidRPr="00392CB3">
              <w:rPr>
                <w:sz w:val="18"/>
                <w:szCs w:val="18"/>
              </w:rPr>
              <w:t xml:space="preserve"> 2/3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срока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годности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момент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поставки</w:t>
            </w:r>
            <w:r w:rsidRPr="00392CB3">
              <w:rPr>
                <w:sz w:val="18"/>
                <w:szCs w:val="18"/>
              </w:rPr>
              <w:t xml:space="preserve">,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наличие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товарного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знака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Условные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признаки</w:t>
            </w:r>
            <w:r w:rsidRPr="00392CB3">
              <w:rPr>
                <w:sz w:val="18"/>
                <w:szCs w:val="18"/>
              </w:rPr>
              <w:t xml:space="preserve"> - </w:t>
            </w:r>
            <w:r w:rsidRPr="00392CB3">
              <w:rPr>
                <w:rFonts w:cs="Times Armenian"/>
                <w:sz w:val="18"/>
                <w:szCs w:val="18"/>
              </w:rPr>
              <w:t>«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держать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в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сухом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месте</w:t>
            </w:r>
            <w:r w:rsidRPr="00392CB3">
              <w:rPr>
                <w:rFonts w:cs="Times Armenian"/>
                <w:sz w:val="18"/>
                <w:szCs w:val="18"/>
              </w:rPr>
              <w:t>»</w:t>
            </w:r>
            <w:r w:rsidRPr="00392CB3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EF615D" w:rsidRDefault="00EF615D">
            <w:r w:rsidRPr="00392CB3">
              <w:rPr>
                <w:rFonts w:ascii="Times New Roman" w:hAnsi="Times New Roman"/>
                <w:sz w:val="18"/>
                <w:szCs w:val="18"/>
              </w:rPr>
              <w:t>Мануал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медицинский</w:t>
            </w:r>
            <w:r w:rsidRPr="00392CB3">
              <w:rPr>
                <w:sz w:val="18"/>
                <w:szCs w:val="18"/>
              </w:rPr>
              <w:t xml:space="preserve">,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нестерильный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не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обудренные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Латекс</w:t>
            </w:r>
            <w:r w:rsidRPr="00392CB3">
              <w:rPr>
                <w:sz w:val="18"/>
                <w:szCs w:val="18"/>
              </w:rPr>
              <w:t xml:space="preserve"> L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и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Sylfaen" w:hAnsi="Sylfaen"/>
                <w:sz w:val="18"/>
                <w:szCs w:val="18"/>
                <w:lang w:val="en-US"/>
              </w:rPr>
              <w:t>XL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размер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Формат</w:t>
            </w:r>
            <w:r w:rsidRPr="00392CB3">
              <w:rPr>
                <w:sz w:val="18"/>
                <w:szCs w:val="18"/>
              </w:rPr>
              <w:t>-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коробка</w:t>
            </w:r>
            <w:r w:rsidRPr="00392CB3">
              <w:rPr>
                <w:sz w:val="18"/>
                <w:szCs w:val="18"/>
              </w:rPr>
              <w:t xml:space="preserve">, 100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штук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в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коробке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Наличие</w:t>
            </w:r>
            <w:r w:rsidRPr="00392CB3">
              <w:rPr>
                <w:sz w:val="18"/>
                <w:szCs w:val="18"/>
              </w:rPr>
              <w:t xml:space="preserve"> 2/3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срока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годности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момент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поставки</w:t>
            </w:r>
            <w:r w:rsidRPr="00392CB3">
              <w:rPr>
                <w:sz w:val="18"/>
                <w:szCs w:val="18"/>
              </w:rPr>
              <w:t xml:space="preserve">,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наличие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товарного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знака</w:t>
            </w:r>
            <w:r w:rsidRPr="00392CB3">
              <w:rPr>
                <w:sz w:val="18"/>
                <w:szCs w:val="18"/>
              </w:rPr>
              <w:t xml:space="preserve">.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Условные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признаки</w:t>
            </w:r>
            <w:r w:rsidRPr="00392CB3">
              <w:rPr>
                <w:sz w:val="18"/>
                <w:szCs w:val="18"/>
              </w:rPr>
              <w:t xml:space="preserve"> - </w:t>
            </w:r>
            <w:r w:rsidRPr="00392CB3">
              <w:rPr>
                <w:rFonts w:cs="Times Armenian"/>
                <w:sz w:val="18"/>
                <w:szCs w:val="18"/>
              </w:rPr>
              <w:t>«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держать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в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сухом</w:t>
            </w:r>
            <w:r w:rsidRPr="00392CB3">
              <w:rPr>
                <w:sz w:val="18"/>
                <w:szCs w:val="18"/>
              </w:rPr>
              <w:t xml:space="preserve"> </w:t>
            </w:r>
            <w:r w:rsidRPr="00392CB3">
              <w:rPr>
                <w:rFonts w:ascii="Times New Roman" w:hAnsi="Times New Roman"/>
                <w:sz w:val="18"/>
                <w:szCs w:val="18"/>
              </w:rPr>
              <w:t>месте</w:t>
            </w:r>
            <w:r w:rsidRPr="00392CB3">
              <w:rPr>
                <w:rFonts w:cs="Times Armenian"/>
                <w:sz w:val="18"/>
                <w:szCs w:val="18"/>
              </w:rPr>
              <w:t>»</w:t>
            </w:r>
            <w:r w:rsidRPr="00392CB3">
              <w:rPr>
                <w:sz w:val="18"/>
                <w:szCs w:val="18"/>
              </w:rPr>
              <w:t>.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946799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264B5A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2C4804"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  <w:r w:rsidR="00154330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2C4804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lastRenderedPageBreak/>
              <w:t>Наиме</w:t>
            </w:r>
            <w:r w:rsidRPr="00CB30F8">
              <w:rPr>
                <w:rFonts w:ascii="GHEA Grapalat" w:hAnsi="GHEA Grapalat"/>
                <w:b/>
                <w:sz w:val="10"/>
                <w:szCs w:val="14"/>
              </w:rPr>
              <w:lastRenderedPageBreak/>
              <w:t>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D07B42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  <w:lang w:val="en-US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  <w:r w:rsidR="00D07B42">
              <w:rPr>
                <w:rFonts w:ascii="GHEA Grapalat" w:hAnsi="GHEA Grapalat"/>
                <w:b/>
                <w:sz w:val="10"/>
                <w:szCs w:val="14"/>
                <w:lang w:val="en-US"/>
              </w:rPr>
              <w:t xml:space="preserve"> с прибелю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264B5A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64B5A" w:rsidRDefault="00264B5A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64B5A" w:rsidRDefault="00CD3B17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лейко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64B5A" w:rsidRDefault="00264B5A" w:rsidP="006A1B1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787500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64B5A" w:rsidRDefault="00264B5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787500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64B5A" w:rsidRDefault="00264B5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157500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64B5A" w:rsidRPr="00264B5A" w:rsidRDefault="00264B5A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264B5A">
              <w:rPr>
                <w:rFonts w:ascii="Sylfaen" w:hAnsi="Sylfaen"/>
                <w:color w:val="000000"/>
                <w:sz w:val="18"/>
              </w:rPr>
              <w:t>945000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64B5A" w:rsidRDefault="00264B5A" w:rsidP="006A1B1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945000</w:t>
            </w:r>
          </w:p>
        </w:tc>
      </w:tr>
      <w:tr w:rsidR="00264B5A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64B5A" w:rsidRDefault="00264B5A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264B5A" w:rsidRPr="00CD3B17" w:rsidRDefault="00CD3B17" w:rsidP="00AA7E19">
            <w:pPr>
              <w:jc w:val="center"/>
              <w:rPr>
                <w:rFonts w:ascii="Sylfaen" w:hAnsi="Sylfaen"/>
                <w:b/>
                <w:bCs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lang w:val="en-US"/>
              </w:rPr>
              <w:t xml:space="preserve">ООО Гермо фарм </w:t>
            </w:r>
            <w:bookmarkStart w:id="0" w:name="_GoBack"/>
            <w:bookmarkEnd w:id="0"/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264B5A" w:rsidRDefault="00264B5A" w:rsidP="006A1B1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1428000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64B5A" w:rsidRDefault="00264B5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1428000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264B5A" w:rsidRDefault="00264B5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64B5A" w:rsidRPr="00264B5A" w:rsidRDefault="00264B5A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264B5A">
              <w:rPr>
                <w:rFonts w:ascii="Sylfaen" w:hAnsi="Sylfaen"/>
                <w:color w:val="000000"/>
                <w:sz w:val="18"/>
              </w:rPr>
              <w:t>1428000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64B5A" w:rsidRDefault="00264B5A" w:rsidP="006A1B1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1428000</w:t>
            </w:r>
          </w:p>
        </w:tc>
      </w:tr>
      <w:tr w:rsidR="00D07B42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B42" w:rsidRPr="0092282D" w:rsidRDefault="00D07B42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B42" w:rsidRPr="0092282D" w:rsidRDefault="00D07B42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264B5A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</w:t>
            </w:r>
            <w:r w:rsidR="003464B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.06.2020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211D1" w:rsidRDefault="00FA2D6C" w:rsidP="003464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="006211D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4BA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4BA" w:rsidRPr="0065565C" w:rsidRDefault="003464B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4BA" w:rsidRPr="00A86398" w:rsidRDefault="00264B5A" w:rsidP="00091A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  <w:r w:rsidR="003464BA">
              <w:rPr>
                <w:rFonts w:ascii="GHEA Grapalat" w:hAnsi="GHEA Grapalat"/>
                <w:b/>
                <w:sz w:val="14"/>
                <w:szCs w:val="14"/>
              </w:rPr>
              <w:t>.06</w:t>
            </w:r>
            <w:r w:rsidR="003464BA" w:rsidRPr="00A86398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3464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3464BA" w:rsidRPr="00A863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4BA" w:rsidRPr="00A86398" w:rsidRDefault="00264B5A" w:rsidP="00091AA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3464BA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3464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3464BA" w:rsidRPr="00A863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11D1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1D1" w:rsidRPr="006211D1" w:rsidRDefault="006211D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6211D1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1D1" w:rsidRPr="0065565C" w:rsidRDefault="006211D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6211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3464BA" w:rsidRDefault="003464BA" w:rsidP="00264B5A">
            <w:pP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 xml:space="preserve">ООО </w:t>
            </w:r>
            <w:r w:rsidR="00264B5A"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лейко</w:t>
            </w:r>
            <w:r w:rsidR="00E21102"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-</w:t>
            </w:r>
            <w:r w:rsidR="00264B5A"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02.07.2020</w:t>
            </w:r>
          </w:p>
        </w:tc>
      </w:tr>
      <w:tr w:rsidR="00264B5A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65565C" w:rsidRDefault="00264B5A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3464BA" w:rsidRDefault="00264B5A" w:rsidP="006A1B1B">
            <w:pP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лейко-02.07.2020</w:t>
            </w:r>
          </w:p>
        </w:tc>
      </w:tr>
      <w:tr w:rsidR="00264B5A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264B5A" w:rsidRPr="00EF7FE3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264B5A" w:rsidRPr="009E0E26" w:rsidRDefault="00264B5A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264B5A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4B5A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4B5A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4B5A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264B5A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264B5A" w:rsidRPr="00D05FC0" w:rsidRDefault="00264B5A" w:rsidP="008279F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264B5A" w:rsidRPr="00A27B85" w:rsidRDefault="00F25CB9" w:rsidP="008279F5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лейко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264B5A" w:rsidRPr="00493635" w:rsidRDefault="00264B5A" w:rsidP="008279F5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ԳՇԲՕԿ-ԳՀԱՊՁԲ-20/15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1</w:t>
            </w:r>
          </w:p>
          <w:p w:rsidR="00264B5A" w:rsidRPr="005E1A55" w:rsidRDefault="00264B5A" w:rsidP="00827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64B5A" w:rsidRPr="005E1A55" w:rsidRDefault="00F25CB9" w:rsidP="008279F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en-US"/>
              </w:rPr>
              <w:t>02.07.2020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264B5A" w:rsidRPr="005D3E0A" w:rsidRDefault="00264B5A" w:rsidP="008279F5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264B5A" w:rsidRPr="00150D06" w:rsidRDefault="00264B5A" w:rsidP="008279F5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264B5A" w:rsidRPr="00E21102" w:rsidRDefault="00F25CB9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945000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264B5A" w:rsidRPr="00E21102" w:rsidRDefault="00F25CB9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945000</w:t>
            </w:r>
          </w:p>
        </w:tc>
      </w:tr>
      <w:tr w:rsidR="00264B5A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4B5A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65BA0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5BA0" w:rsidRPr="00D05FC0" w:rsidRDefault="00965BA0" w:rsidP="00032FE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lastRenderedPageBreak/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5BA0" w:rsidRDefault="00965BA0">
            <w:pPr>
              <w:spacing w:line="276" w:lineRule="auto"/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Лейко ООО</w:t>
            </w:r>
          </w:p>
          <w:p w:rsidR="00965BA0" w:rsidRDefault="00965BA0">
            <w:pPr>
              <w:spacing w:line="276" w:lineRule="auto"/>
              <w:jc w:val="center"/>
              <w:rPr>
                <w:rFonts w:ascii="Sylfaen" w:hAnsi="Sylfaen"/>
                <w:sz w:val="14"/>
              </w:rPr>
            </w:pP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5BA0" w:rsidRDefault="00965BA0">
            <w:pPr>
              <w:pStyle w:val="Default"/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4"/>
                <w:szCs w:val="16"/>
              </w:rPr>
              <w:t>г.Ереван</w:t>
            </w:r>
            <w:r>
              <w:rPr>
                <w:rFonts w:ascii="Sylfaen" w:hAnsi="Sylfaen"/>
                <w:sz w:val="12"/>
                <w:szCs w:val="12"/>
              </w:rPr>
              <w:t>, Фучики 27/14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5BA0" w:rsidRDefault="00492BA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hyperlink r:id="rId9" w:history="1">
              <w:r w:rsidR="00965BA0">
                <w:rPr>
                  <w:rStyle w:val="af"/>
                  <w:rFonts w:ascii="Sylfaen" w:hAnsi="Sylfaen"/>
                  <w:b/>
                  <w:sz w:val="14"/>
                  <w:szCs w:val="14"/>
                </w:rPr>
                <w:t>leykoalex@gmail.com</w:t>
              </w:r>
            </w:hyperlink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5BA0" w:rsidRDefault="00965B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205002215023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5BA0" w:rsidRDefault="00965B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01224924</w:t>
            </w:r>
          </w:p>
        </w:tc>
      </w:tr>
      <w:tr w:rsidR="00264B5A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264B5A" w:rsidRPr="00EF7FE3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64B5A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4B5A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4B5A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64B5A" w:rsidRPr="009107B5" w:rsidRDefault="00264B5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64B5A" w:rsidRPr="009107B5" w:rsidRDefault="00264B5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264B5A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4B5A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264B5A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4B5A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264B5A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4B5A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64B5A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264B5A" w:rsidRPr="009107B5" w:rsidRDefault="00264B5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4B5A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264B5A" w:rsidRPr="009107B5" w:rsidRDefault="00264B5A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4B5A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5A" w:rsidRPr="009107B5" w:rsidRDefault="00264B5A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4B5A" w:rsidRPr="009107B5" w:rsidRDefault="00264B5A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4B5A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264B5A" w:rsidRPr="0095509C" w:rsidRDefault="00264B5A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4B5A" w:rsidRPr="00BF7713" w:rsidRDefault="00264B5A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4B5A" w:rsidRPr="00BF7713" w:rsidRDefault="00264B5A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10"/>
      <w:footerReference w:type="default" r:id="rId11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A1" w:rsidRDefault="00492BA1">
      <w:r>
        <w:separator/>
      </w:r>
    </w:p>
  </w:endnote>
  <w:endnote w:type="continuationSeparator" w:id="0">
    <w:p w:rsidR="00492BA1" w:rsidRDefault="00492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D3B1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A1" w:rsidRDefault="00492BA1">
      <w:r>
        <w:separator/>
      </w:r>
    </w:p>
  </w:footnote>
  <w:footnote w:type="continuationSeparator" w:id="0">
    <w:p w:rsidR="00492BA1" w:rsidRDefault="00492BA1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264B5A" w:rsidRPr="004C584B" w:rsidRDefault="00264B5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264B5A" w:rsidRPr="004C584B" w:rsidRDefault="00264B5A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2546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47491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099F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4B5A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E7D"/>
    <w:rsid w:val="002B3F6D"/>
    <w:rsid w:val="002C4804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05"/>
    <w:rsid w:val="00341CA5"/>
    <w:rsid w:val="00344006"/>
    <w:rsid w:val="00345C5A"/>
    <w:rsid w:val="003464B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3F75A5"/>
    <w:rsid w:val="004001A0"/>
    <w:rsid w:val="004050B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2BA1"/>
    <w:rsid w:val="004945B6"/>
    <w:rsid w:val="0049499A"/>
    <w:rsid w:val="00495048"/>
    <w:rsid w:val="004A1CDD"/>
    <w:rsid w:val="004A3B6A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1D1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308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C1261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52A87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5BA0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A7E19"/>
    <w:rsid w:val="00AB147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440A"/>
    <w:rsid w:val="00B5525A"/>
    <w:rsid w:val="00B57B6C"/>
    <w:rsid w:val="00B61E60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3B1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B42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D55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102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6AC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15D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25CB9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eykoalex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C8737-9EF5-4E83-B1D8-80BB0087C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38</cp:revision>
  <cp:lastPrinted>2019-12-17T05:41:00Z</cp:lastPrinted>
  <dcterms:created xsi:type="dcterms:W3CDTF">2019-12-17T05:42:00Z</dcterms:created>
  <dcterms:modified xsi:type="dcterms:W3CDTF">2020-07-07T08:44:00Z</dcterms:modified>
</cp:coreProperties>
</file>